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reklama zewnętrzna może być odpowiednim rozwiązaniem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prezentuje reklama zewnętrzna. Jeśli zastanawiasz się nad stworzeniem odpowiednich działań marketingowych dla swojej firmy,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zewnętrzna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sposobów na częstsze prezentowanie swojej marki wśród docelowych odbiorców? Chcesz zwiększyć liczbę wyświetleń, aby szybciej skłonić klienta do zakupu Twoich produktów? Jeśli tak, to musisz dowiedzieć się wszystkiego o zaletach jakie oferuje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reklama zewnętrzna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jakie spełnia odpowiednio skonstruowana reklama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7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buduje skuteczne rozpoznawanie marki, informując potencjalnych klientów o swojej działalności na danym terenie, przedstawiając usługi czy produkty. Jeśli będziesz więc potrzebować, któregoś z nich w Twojej świadomości będzie istnieć już odpowiednia marka, która oferuje potrzebne rozwiązania. Czy wiesz, że przeciętny człowiek ogląda codziennie kilka tysięcy reklam online? Chociaż cyfrowa reklama online z pewnością ma swoje miejsce w Twoim planie marketingowym, może nie generować takiej konwersji na jakieś Ci zależy. W końcu próba wyróżnienia swojej marki wśród tysięcy innych reklam jest jak próba pomachania ulubionemu muzykowi, gdy jesteś w tłumie na ich koncercie, może nie zadziałać.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Budżet a reklama zewnętrzna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outdoorowe oferują możliwość wyświetlania reklam docelowemu nabywcy kilka razy dziennie, jednocześnie w porównaniu z budżetem potrzebnym na wyświetlanie reklam online kilka razy dziennie, możemy spotkać się z sytuacją,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reklama zewnętrzna</w:t>
      </w:r>
      <w:r>
        <w:rPr>
          <w:rFonts w:ascii="calibri" w:hAnsi="calibri" w:eastAsia="calibri" w:cs="calibri"/>
          <w:sz w:val="24"/>
          <w:szCs w:val="24"/>
        </w:rPr>
        <w:t xml:space="preserve"> może okazać się znacznie lepszym wyborem. Oferuje nam bowiem lepszą cenę za wynajem powierzchni i stworzenie projektu, jednocześnie sprawiając, że możliwość wyświetlania reklam docelowemu nabywcy kilka razy dziennie.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brekla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2025-12-16T05:17:33+01:00</dcterms:created>
  <dcterms:modified xsi:type="dcterms:W3CDTF">2025-12-16T05:17:33+01:00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